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C8DB" w14:textId="3DC7F1F6" w:rsidR="00103A62" w:rsidRPr="000027D3" w:rsidRDefault="00946B8F" w:rsidP="00363D68">
      <w:pPr>
        <w:shd w:val="clear" w:color="auto" w:fill="8EAADB" w:themeFill="accent5" w:themeFillTint="99"/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0027D3">
        <w:rPr>
          <w:rFonts w:ascii="Book Antiqua" w:hAnsi="Book Antiqua" w:cs="Times New Roman"/>
          <w:b/>
          <w:sz w:val="28"/>
          <w:szCs w:val="28"/>
        </w:rPr>
        <w:t xml:space="preserve">MSKÜ TIP FAKÜLTESİ </w:t>
      </w:r>
      <w:r w:rsidR="00CA19A1" w:rsidRPr="000027D3">
        <w:rPr>
          <w:rFonts w:ascii="Book Antiqua" w:hAnsi="Book Antiqua" w:cs="Times New Roman"/>
          <w:b/>
          <w:sz w:val="28"/>
          <w:szCs w:val="28"/>
        </w:rPr>
        <w:t xml:space="preserve">TIBBİ </w:t>
      </w:r>
      <w:r w:rsidR="00177F88" w:rsidRPr="000027D3">
        <w:rPr>
          <w:rFonts w:ascii="Book Antiqua" w:hAnsi="Book Antiqua" w:cs="Times New Roman"/>
          <w:b/>
          <w:sz w:val="28"/>
          <w:szCs w:val="28"/>
        </w:rPr>
        <w:t>PATOLOJİ</w:t>
      </w:r>
      <w:r w:rsidRPr="000027D3">
        <w:rPr>
          <w:rFonts w:ascii="Book Antiqua" w:hAnsi="Book Antiqua" w:cs="Times New Roman"/>
          <w:b/>
          <w:sz w:val="28"/>
          <w:szCs w:val="28"/>
        </w:rPr>
        <w:t xml:space="preserve"> A</w:t>
      </w:r>
      <w:r w:rsidR="00363D68">
        <w:rPr>
          <w:rFonts w:ascii="Book Antiqua" w:hAnsi="Book Antiqua" w:cs="Times New Roman"/>
          <w:b/>
          <w:sz w:val="28"/>
          <w:szCs w:val="28"/>
        </w:rPr>
        <w:t>NABİLİM DALI</w:t>
      </w:r>
    </w:p>
    <w:p w14:paraId="7FAB8921" w14:textId="198B993E" w:rsidR="00311759" w:rsidRPr="00103A62" w:rsidRDefault="00C02F8D" w:rsidP="00363D68">
      <w:pPr>
        <w:shd w:val="clear" w:color="auto" w:fill="8EAADB" w:themeFill="accent5" w:themeFillTint="99"/>
        <w:spacing w:after="0"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027D3">
        <w:rPr>
          <w:rFonts w:ascii="Book Antiqua" w:hAnsi="Book Antiqua" w:cs="Times New Roman"/>
          <w:b/>
          <w:sz w:val="28"/>
          <w:szCs w:val="28"/>
        </w:rPr>
        <w:t>LABORATUVAR UYGULAMALARI İÇİN ÖĞRENCİ REHBERİ</w:t>
      </w:r>
    </w:p>
    <w:p w14:paraId="72B8BDC8" w14:textId="77777777" w:rsidR="00946B8F" w:rsidRPr="00103A62" w:rsidRDefault="00946B8F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455992B" w14:textId="359D678F" w:rsidR="00946B8F" w:rsidRPr="00103A62" w:rsidRDefault="00CE4164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Fakülte Kurul Toplantı Tarihi: 24.01.2023   Sayı: 2023/1  Karar No:3</w:t>
      </w:r>
    </w:p>
    <w:p w14:paraId="52E1D5AB" w14:textId="77777777" w:rsidR="00946B8F" w:rsidRPr="00103A62" w:rsidRDefault="00946B8F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b/>
          <w:bCs/>
          <w:sz w:val="24"/>
          <w:szCs w:val="24"/>
        </w:rPr>
        <w:t xml:space="preserve">1. AMAÇ VE KAPSAM </w:t>
      </w:r>
    </w:p>
    <w:p w14:paraId="3CCEF32A" w14:textId="0C93B419" w:rsidR="00946B8F" w:rsidRDefault="0012326B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Bu </w:t>
      </w:r>
      <w:r w:rsidR="00C02F8D">
        <w:rPr>
          <w:rFonts w:ascii="Book Antiqua" w:hAnsi="Book Antiqua"/>
          <w:sz w:val="24"/>
          <w:szCs w:val="24"/>
        </w:rPr>
        <w:t>rehber</w:t>
      </w:r>
      <w:r w:rsidR="00946B8F" w:rsidRPr="00103A62">
        <w:rPr>
          <w:rFonts w:ascii="Book Antiqua" w:hAnsi="Book Antiqua"/>
          <w:sz w:val="24"/>
          <w:szCs w:val="24"/>
        </w:rPr>
        <w:t xml:space="preserve">, </w:t>
      </w:r>
      <w:r w:rsidR="00103A62">
        <w:rPr>
          <w:rFonts w:ascii="Book Antiqua" w:hAnsi="Book Antiqua"/>
          <w:sz w:val="24"/>
          <w:szCs w:val="24"/>
        </w:rPr>
        <w:t>Muğla Sıtkı Koçman Üniversitesi (</w:t>
      </w:r>
      <w:r w:rsidRPr="00103A62">
        <w:rPr>
          <w:rFonts w:ascii="Book Antiqua" w:hAnsi="Book Antiqua"/>
          <w:sz w:val="24"/>
          <w:szCs w:val="24"/>
        </w:rPr>
        <w:t>MSKÜ</w:t>
      </w:r>
      <w:r w:rsidR="00103A62">
        <w:rPr>
          <w:rFonts w:ascii="Book Antiqua" w:hAnsi="Book Antiqua"/>
          <w:sz w:val="24"/>
          <w:szCs w:val="24"/>
        </w:rPr>
        <w:t>)</w:t>
      </w:r>
      <w:r w:rsidRPr="00103A62">
        <w:rPr>
          <w:rFonts w:ascii="Book Antiqua" w:hAnsi="Book Antiqua"/>
          <w:sz w:val="24"/>
          <w:szCs w:val="24"/>
        </w:rPr>
        <w:t xml:space="preserve"> Tıp Fakültesi </w:t>
      </w:r>
      <w:r w:rsidR="00D73BD6" w:rsidRPr="00103A62">
        <w:rPr>
          <w:rFonts w:ascii="Book Antiqua" w:hAnsi="Book Antiqua"/>
          <w:sz w:val="24"/>
          <w:szCs w:val="24"/>
        </w:rPr>
        <w:t xml:space="preserve">Tıbbi </w:t>
      </w:r>
      <w:r w:rsidR="00177F88">
        <w:rPr>
          <w:rFonts w:ascii="Book Antiqua" w:hAnsi="Book Antiqua"/>
          <w:sz w:val="24"/>
          <w:szCs w:val="24"/>
        </w:rPr>
        <w:t>Patoloji</w:t>
      </w:r>
      <w:r w:rsidR="00946B8F" w:rsidRPr="00103A62">
        <w:rPr>
          <w:rFonts w:ascii="Book Antiqua" w:hAnsi="Book Antiqua"/>
          <w:sz w:val="24"/>
          <w:szCs w:val="24"/>
        </w:rPr>
        <w:t xml:space="preserve"> Laboratuvarında güvenli</w:t>
      </w:r>
      <w:r w:rsidR="00EB0F68" w:rsidRPr="00103A62">
        <w:rPr>
          <w:rFonts w:ascii="Book Antiqua" w:hAnsi="Book Antiqua"/>
          <w:sz w:val="24"/>
          <w:szCs w:val="24"/>
        </w:rPr>
        <w:t xml:space="preserve"> ve uyumlu</w:t>
      </w:r>
      <w:r w:rsidR="00946B8F" w:rsidRPr="00103A62">
        <w:rPr>
          <w:rFonts w:ascii="Book Antiqua" w:hAnsi="Book Antiqua"/>
          <w:sz w:val="24"/>
          <w:szCs w:val="24"/>
        </w:rPr>
        <w:t xml:space="preserve"> çalışmak için uy</w:t>
      </w:r>
      <w:r w:rsidR="00EB0F68" w:rsidRPr="00103A62">
        <w:rPr>
          <w:rFonts w:ascii="Book Antiqua" w:hAnsi="Book Antiqua"/>
          <w:sz w:val="24"/>
          <w:szCs w:val="24"/>
        </w:rPr>
        <w:t>g</w:t>
      </w:r>
      <w:r w:rsidR="00946B8F" w:rsidRPr="00103A62">
        <w:rPr>
          <w:rFonts w:ascii="Book Antiqua" w:hAnsi="Book Antiqua"/>
          <w:sz w:val="24"/>
          <w:szCs w:val="24"/>
        </w:rPr>
        <w:t>ul</w:t>
      </w:r>
      <w:r w:rsidR="00EB0F68" w:rsidRPr="00103A62">
        <w:rPr>
          <w:rFonts w:ascii="Book Antiqua" w:hAnsi="Book Antiqua"/>
          <w:sz w:val="24"/>
          <w:szCs w:val="24"/>
        </w:rPr>
        <w:t>an</w:t>
      </w:r>
      <w:r w:rsidR="00946B8F" w:rsidRPr="00103A62">
        <w:rPr>
          <w:rFonts w:ascii="Book Antiqua" w:hAnsi="Book Antiqua"/>
          <w:sz w:val="24"/>
          <w:szCs w:val="24"/>
        </w:rPr>
        <w:t xml:space="preserve">ması gereken kuralları açıklamak amacıyla hazırlanmıştır. Bu </w:t>
      </w:r>
      <w:r w:rsidR="00C02F8D">
        <w:rPr>
          <w:rFonts w:ascii="Book Antiqua" w:hAnsi="Book Antiqua"/>
          <w:sz w:val="24"/>
          <w:szCs w:val="24"/>
        </w:rPr>
        <w:t>rehber</w:t>
      </w:r>
      <w:r w:rsidR="00946B8F" w:rsidRPr="00103A62">
        <w:rPr>
          <w:rFonts w:ascii="Book Antiqua" w:hAnsi="Book Antiqua"/>
          <w:sz w:val="24"/>
          <w:szCs w:val="24"/>
        </w:rPr>
        <w:t xml:space="preserve"> </w:t>
      </w:r>
      <w:r w:rsidR="0075022A" w:rsidRPr="00103A62">
        <w:rPr>
          <w:rFonts w:ascii="Book Antiqua" w:hAnsi="Book Antiqua"/>
          <w:sz w:val="24"/>
          <w:szCs w:val="24"/>
        </w:rPr>
        <w:t>MSKÜ Tıp Fakültesi</w:t>
      </w:r>
      <w:r w:rsidR="0075022A" w:rsidRPr="0075022A">
        <w:rPr>
          <w:rFonts w:ascii="Book Antiqua" w:hAnsi="Book Antiqua"/>
          <w:sz w:val="24"/>
          <w:szCs w:val="24"/>
        </w:rPr>
        <w:t xml:space="preserve"> </w:t>
      </w:r>
      <w:r w:rsidR="00D73BD6" w:rsidRPr="00103A62">
        <w:rPr>
          <w:rFonts w:ascii="Book Antiqua" w:hAnsi="Book Antiqua"/>
          <w:sz w:val="24"/>
          <w:szCs w:val="24"/>
        </w:rPr>
        <w:t xml:space="preserve">Tıbbi </w:t>
      </w:r>
      <w:r w:rsidR="00177F88" w:rsidRPr="00177F88">
        <w:rPr>
          <w:rFonts w:ascii="Book Antiqua" w:hAnsi="Book Antiqua"/>
          <w:sz w:val="24"/>
          <w:szCs w:val="24"/>
        </w:rPr>
        <w:t>Patoloji</w:t>
      </w:r>
      <w:r w:rsidR="00D73BD6" w:rsidRPr="00103A62">
        <w:rPr>
          <w:rFonts w:ascii="Book Antiqua" w:hAnsi="Book Antiqua"/>
          <w:sz w:val="24"/>
          <w:szCs w:val="24"/>
        </w:rPr>
        <w:t xml:space="preserve"> </w:t>
      </w:r>
      <w:r w:rsidR="00946B8F" w:rsidRPr="00103A62">
        <w:rPr>
          <w:rFonts w:ascii="Book Antiqua" w:hAnsi="Book Antiqua"/>
          <w:sz w:val="24"/>
          <w:szCs w:val="24"/>
        </w:rPr>
        <w:t>Laboratuvarı çalışma kurallarını kapsar.</w:t>
      </w:r>
    </w:p>
    <w:p w14:paraId="10D11C9A" w14:textId="77777777" w:rsidR="00103A62" w:rsidRPr="00103A62" w:rsidRDefault="00103A62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A535744" w14:textId="77777777" w:rsidR="00946B8F" w:rsidRPr="00103A62" w:rsidRDefault="00946B8F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b/>
          <w:bCs/>
          <w:sz w:val="24"/>
          <w:szCs w:val="24"/>
        </w:rPr>
        <w:t xml:space="preserve">2. SORUMLULUK </w:t>
      </w:r>
    </w:p>
    <w:p w14:paraId="1A47B0B6" w14:textId="643E23DA" w:rsidR="00946B8F" w:rsidRDefault="00946B8F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Bu </w:t>
      </w:r>
      <w:r w:rsidR="003508A9">
        <w:rPr>
          <w:rFonts w:ascii="Book Antiqua" w:hAnsi="Book Antiqua"/>
          <w:sz w:val="24"/>
          <w:szCs w:val="24"/>
        </w:rPr>
        <w:t>rehberin</w:t>
      </w:r>
      <w:r w:rsidRPr="00103A62">
        <w:rPr>
          <w:rFonts w:ascii="Book Antiqua" w:hAnsi="Book Antiqua"/>
          <w:sz w:val="24"/>
          <w:szCs w:val="24"/>
        </w:rPr>
        <w:t xml:space="preserve"> hazırlanmasından ve revizyonundan </w:t>
      </w:r>
      <w:bookmarkStart w:id="0" w:name="_Hlk111575899"/>
      <w:r w:rsidR="00CC05C9" w:rsidRPr="00103A62">
        <w:rPr>
          <w:rFonts w:ascii="Book Antiqua" w:hAnsi="Book Antiqua"/>
          <w:sz w:val="24"/>
          <w:szCs w:val="24"/>
        </w:rPr>
        <w:t>MSKÜ</w:t>
      </w:r>
      <w:r w:rsidRPr="00103A62">
        <w:rPr>
          <w:rFonts w:ascii="Book Antiqua" w:hAnsi="Book Antiqua"/>
          <w:sz w:val="24"/>
          <w:szCs w:val="24"/>
        </w:rPr>
        <w:t xml:space="preserve"> </w:t>
      </w:r>
      <w:bookmarkEnd w:id="0"/>
      <w:r w:rsidRPr="00103A62">
        <w:rPr>
          <w:rFonts w:ascii="Book Antiqua" w:hAnsi="Book Antiqua"/>
          <w:sz w:val="24"/>
          <w:szCs w:val="24"/>
        </w:rPr>
        <w:t xml:space="preserve">Tıp Fakültesi </w:t>
      </w:r>
      <w:r w:rsidR="00D73BD6" w:rsidRPr="00103A62">
        <w:rPr>
          <w:rFonts w:ascii="Book Antiqua" w:hAnsi="Book Antiqua"/>
          <w:sz w:val="24"/>
          <w:szCs w:val="24"/>
        </w:rPr>
        <w:t xml:space="preserve">Tıbbi </w:t>
      </w:r>
      <w:r w:rsidR="00177F88" w:rsidRPr="00177F88">
        <w:rPr>
          <w:rFonts w:ascii="Book Antiqua" w:hAnsi="Book Antiqua"/>
          <w:sz w:val="24"/>
          <w:szCs w:val="24"/>
        </w:rPr>
        <w:t xml:space="preserve">Patoloji </w:t>
      </w:r>
      <w:r w:rsidR="00363D68" w:rsidRPr="00103A62">
        <w:rPr>
          <w:rFonts w:ascii="Book Antiqua" w:hAnsi="Book Antiqua"/>
          <w:sz w:val="24"/>
          <w:szCs w:val="24"/>
        </w:rPr>
        <w:t>Anabilim Dalı</w:t>
      </w:r>
      <w:r w:rsidRPr="00103A62">
        <w:rPr>
          <w:rFonts w:ascii="Book Antiqua" w:hAnsi="Book Antiqua"/>
          <w:sz w:val="24"/>
          <w:szCs w:val="24"/>
        </w:rPr>
        <w:t xml:space="preserve"> sorumlu olup, </w:t>
      </w:r>
      <w:r w:rsidR="003508A9">
        <w:rPr>
          <w:rFonts w:ascii="Book Antiqua" w:hAnsi="Book Antiqua"/>
          <w:sz w:val="24"/>
          <w:szCs w:val="24"/>
        </w:rPr>
        <w:t xml:space="preserve">rehberdeki hususların </w:t>
      </w:r>
      <w:r w:rsidRPr="00103A62">
        <w:rPr>
          <w:rFonts w:ascii="Book Antiqua" w:hAnsi="Book Antiqua"/>
          <w:sz w:val="24"/>
          <w:szCs w:val="24"/>
        </w:rPr>
        <w:t xml:space="preserve">uygulanmasından ise </w:t>
      </w:r>
      <w:r w:rsidR="00CC05C9" w:rsidRPr="00103A62">
        <w:rPr>
          <w:rFonts w:ascii="Book Antiqua" w:hAnsi="Book Antiqua"/>
          <w:sz w:val="24"/>
          <w:szCs w:val="24"/>
        </w:rPr>
        <w:t>MSKÜ</w:t>
      </w:r>
      <w:r w:rsidR="00103A62" w:rsidRPr="00103A62">
        <w:rPr>
          <w:rFonts w:ascii="Book Antiqua" w:hAnsi="Book Antiqua"/>
          <w:sz w:val="24"/>
          <w:szCs w:val="24"/>
        </w:rPr>
        <w:t xml:space="preserve"> </w:t>
      </w:r>
      <w:r w:rsidR="0075022A" w:rsidRPr="00103A62">
        <w:rPr>
          <w:rFonts w:ascii="Book Antiqua" w:hAnsi="Book Antiqua"/>
          <w:sz w:val="24"/>
          <w:szCs w:val="24"/>
        </w:rPr>
        <w:t xml:space="preserve">Tıp Fakültesi </w:t>
      </w:r>
      <w:r w:rsidR="00D73BD6" w:rsidRPr="00103A62">
        <w:rPr>
          <w:rFonts w:ascii="Book Antiqua" w:hAnsi="Book Antiqua"/>
          <w:sz w:val="24"/>
          <w:szCs w:val="24"/>
        </w:rPr>
        <w:t xml:space="preserve">Tıbbi </w:t>
      </w:r>
      <w:r w:rsidR="00177F88" w:rsidRPr="00177F88">
        <w:rPr>
          <w:rFonts w:ascii="Book Antiqua" w:hAnsi="Book Antiqua"/>
          <w:sz w:val="24"/>
          <w:szCs w:val="24"/>
        </w:rPr>
        <w:t>Patoloji</w:t>
      </w:r>
      <w:r w:rsidR="00D73BD6" w:rsidRPr="00103A62">
        <w:rPr>
          <w:rFonts w:ascii="Book Antiqua" w:hAnsi="Book Antiqua"/>
          <w:sz w:val="24"/>
          <w:szCs w:val="24"/>
        </w:rPr>
        <w:t xml:space="preserve"> </w:t>
      </w:r>
      <w:r w:rsidRPr="00103A62">
        <w:rPr>
          <w:rFonts w:ascii="Book Antiqua" w:hAnsi="Book Antiqua"/>
          <w:sz w:val="24"/>
          <w:szCs w:val="24"/>
        </w:rPr>
        <w:t xml:space="preserve">Anabilim Dalı öğretim elemanları, </w:t>
      </w:r>
      <w:r w:rsidR="00290DA1" w:rsidRPr="00103A62">
        <w:rPr>
          <w:rFonts w:ascii="Book Antiqua" w:hAnsi="Book Antiqua"/>
          <w:sz w:val="24"/>
          <w:szCs w:val="24"/>
        </w:rPr>
        <w:t>personeli</w:t>
      </w:r>
      <w:r w:rsidRPr="00103A62">
        <w:rPr>
          <w:rFonts w:ascii="Book Antiqua" w:hAnsi="Book Antiqua"/>
          <w:sz w:val="24"/>
          <w:szCs w:val="24"/>
        </w:rPr>
        <w:t xml:space="preserve"> ve öğrenciler sorumludur.</w:t>
      </w:r>
    </w:p>
    <w:p w14:paraId="74B93A2D" w14:textId="77777777" w:rsidR="00103A62" w:rsidRPr="00103A62" w:rsidRDefault="00103A62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B52E3E6" w14:textId="77777777" w:rsidR="00946B8F" w:rsidRPr="00103A62" w:rsidRDefault="00946B8F" w:rsidP="00363D6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03A62">
        <w:rPr>
          <w:rFonts w:ascii="Book Antiqua" w:hAnsi="Book Antiqua"/>
          <w:b/>
          <w:sz w:val="24"/>
          <w:szCs w:val="24"/>
        </w:rPr>
        <w:t>3. TALİMAT DETAYI</w:t>
      </w:r>
    </w:p>
    <w:p w14:paraId="689F56E5" w14:textId="77777777" w:rsidR="00991B45" w:rsidRDefault="00991B45" w:rsidP="00363D6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B9DF9D5" w14:textId="74001336" w:rsidR="006825ED" w:rsidRPr="000D2FEA" w:rsidRDefault="00413ACE" w:rsidP="00363D6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03A62">
        <w:rPr>
          <w:rFonts w:ascii="Book Antiqua" w:hAnsi="Book Antiqua"/>
          <w:b/>
          <w:sz w:val="24"/>
          <w:szCs w:val="24"/>
        </w:rPr>
        <w:t>Öğrenci Sağlığı ve Güvenliği</w:t>
      </w:r>
    </w:p>
    <w:p w14:paraId="5DE902FD" w14:textId="48D03FB4" w:rsidR="000D2FEA" w:rsidRDefault="000D2FEA" w:rsidP="00363D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D2FEA">
        <w:rPr>
          <w:rFonts w:ascii="Book Antiqua" w:hAnsi="Book Antiqua"/>
          <w:sz w:val="24"/>
          <w:szCs w:val="24"/>
        </w:rPr>
        <w:t>Aşağıda belirtilmiş olan kurallar yaralanmaları ve kimyasal maddelerin verebileceği zararı engellemek için uygulanmaktadır</w:t>
      </w:r>
      <w:r>
        <w:rPr>
          <w:rFonts w:ascii="Book Antiqua" w:hAnsi="Book Antiqua"/>
          <w:sz w:val="24"/>
          <w:szCs w:val="24"/>
        </w:rPr>
        <w:t>.</w:t>
      </w:r>
    </w:p>
    <w:p w14:paraId="0A938DF1" w14:textId="77777777" w:rsidR="00EE452E" w:rsidRDefault="006825ED" w:rsidP="00363D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t xml:space="preserve">Laboratuvarda her öğrencinin laboratuvar önlüğü giymesi zorunludur. </w:t>
      </w:r>
      <w:r w:rsidR="000C2493" w:rsidRPr="00991B45">
        <w:rPr>
          <w:rFonts w:ascii="Book Antiqua" w:hAnsi="Book Antiqua"/>
          <w:sz w:val="24"/>
          <w:szCs w:val="24"/>
        </w:rPr>
        <w:t>Önlük üzerine ceket, şal, atkı vb. giyilmemelidir.</w:t>
      </w:r>
      <w:r w:rsidR="00EB0F68" w:rsidRPr="00991B45">
        <w:rPr>
          <w:rFonts w:ascii="Book Antiqua" w:hAnsi="Book Antiqua"/>
          <w:sz w:val="24"/>
          <w:szCs w:val="24"/>
        </w:rPr>
        <w:t xml:space="preserve"> Böylece gerek cilt</w:t>
      </w:r>
      <w:r w:rsidR="000C2493" w:rsidRPr="00991B45">
        <w:rPr>
          <w:rFonts w:ascii="Book Antiqua" w:hAnsi="Book Antiqua"/>
          <w:sz w:val="24"/>
          <w:szCs w:val="24"/>
        </w:rPr>
        <w:t xml:space="preserve"> ve gerekse elbiseleriniz zararlı maddelerin muhtemel etkilerinden korunmuş olacaktır.</w:t>
      </w:r>
    </w:p>
    <w:p w14:paraId="1E93EFD7" w14:textId="04C166DB" w:rsidR="006825ED" w:rsidRPr="00EE452E" w:rsidRDefault="006825ED" w:rsidP="00363D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E452E">
        <w:rPr>
          <w:rFonts w:ascii="Book Antiqua" w:hAnsi="Book Antiqua"/>
          <w:sz w:val="24"/>
          <w:szCs w:val="24"/>
        </w:rPr>
        <w:t>Su, çay, kahve vb. gibi soğuk ve sıcak içe</w:t>
      </w:r>
      <w:r w:rsidR="00103A62" w:rsidRPr="00EE452E">
        <w:rPr>
          <w:rFonts w:ascii="Book Antiqua" w:hAnsi="Book Antiqua"/>
          <w:sz w:val="24"/>
          <w:szCs w:val="24"/>
        </w:rPr>
        <w:t>ce</w:t>
      </w:r>
      <w:r w:rsidRPr="00EE452E">
        <w:rPr>
          <w:rFonts w:ascii="Book Antiqua" w:hAnsi="Book Antiqua"/>
          <w:sz w:val="24"/>
          <w:szCs w:val="24"/>
        </w:rPr>
        <w:t>klerle</w:t>
      </w:r>
      <w:r w:rsidR="000C2493" w:rsidRPr="00EE452E">
        <w:rPr>
          <w:rFonts w:ascii="Book Antiqua" w:hAnsi="Book Antiqua"/>
          <w:sz w:val="24"/>
          <w:szCs w:val="24"/>
        </w:rPr>
        <w:t xml:space="preserve"> veya yiyeceklerle</w:t>
      </w:r>
      <w:r w:rsidRPr="00EE452E">
        <w:rPr>
          <w:rFonts w:ascii="Book Antiqua" w:hAnsi="Book Antiqua"/>
          <w:sz w:val="24"/>
          <w:szCs w:val="24"/>
        </w:rPr>
        <w:t xml:space="preserve"> laboratuvara girmek kesinlikle yasaktır.</w:t>
      </w:r>
      <w:r w:rsidR="00EE452E" w:rsidRPr="00EE452E">
        <w:rPr>
          <w:rFonts w:ascii="Book Antiqua" w:hAnsi="Book Antiqua"/>
          <w:sz w:val="24"/>
          <w:szCs w:val="24"/>
        </w:rPr>
        <w:t xml:space="preserve"> Öğrencilerin ceket, kaban, çanta vb. özel eşyalarını laboratuvara getirmeleri yasaktır.</w:t>
      </w:r>
    </w:p>
    <w:p w14:paraId="61446B07" w14:textId="18CAC589" w:rsidR="00476944" w:rsidRPr="00991B45" w:rsidRDefault="00476944" w:rsidP="00363D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t>Sadece laboratuvar notları ve laboratuvar defteri çalışma alanına getirilmelidir. Laboratuvar için kullanılmayacak kişisel malzemeler çanta, kitap, kaban gibi eşyalar çalışma alanından uzakta olmalıdır.</w:t>
      </w:r>
    </w:p>
    <w:p w14:paraId="61762FAB" w14:textId="23B1CF96" w:rsidR="00C47206" w:rsidRPr="00991B45" w:rsidRDefault="00C47206" w:rsidP="00363D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lastRenderedPageBreak/>
        <w:t xml:space="preserve">Çalışılan lamlar elle dikkatli şekilde mikroskopa yerleştirilmeli, özenli çalışılmalı olası kesik gibi yaralanmalara karşı dikkatli olunmalıdır. </w:t>
      </w:r>
    </w:p>
    <w:p w14:paraId="3362A419" w14:textId="464C287C" w:rsidR="006825ED" w:rsidRPr="00991B45" w:rsidRDefault="006825ED" w:rsidP="00363D6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91B45">
        <w:rPr>
          <w:rFonts w:ascii="Book Antiqua" w:hAnsi="Book Antiqua"/>
          <w:sz w:val="24"/>
          <w:szCs w:val="24"/>
        </w:rPr>
        <w:t xml:space="preserve">Çalışmalar yapıldıktan sonra kullanılan masa temiz ve düzenli bırakılmalıdır. </w:t>
      </w:r>
      <w:r w:rsidR="005F27AA" w:rsidRPr="00991B45">
        <w:rPr>
          <w:rFonts w:ascii="Book Antiqua" w:hAnsi="Book Antiqua"/>
          <w:sz w:val="24"/>
          <w:szCs w:val="24"/>
        </w:rPr>
        <w:t xml:space="preserve">Kullanılan </w:t>
      </w:r>
      <w:r w:rsidR="00C47206" w:rsidRPr="00991B45">
        <w:rPr>
          <w:rFonts w:ascii="Book Antiqua" w:hAnsi="Book Antiqua"/>
          <w:sz w:val="24"/>
          <w:szCs w:val="24"/>
        </w:rPr>
        <w:t>lamlar</w:t>
      </w:r>
      <w:r w:rsidR="005F27AA" w:rsidRPr="00991B45">
        <w:rPr>
          <w:rFonts w:ascii="Book Antiqua" w:hAnsi="Book Antiqua"/>
          <w:sz w:val="24"/>
          <w:szCs w:val="24"/>
        </w:rPr>
        <w:t xml:space="preserve"> tekrar yerine yerleştirilmelidir.</w:t>
      </w:r>
      <w:r w:rsidR="00EB0F68" w:rsidRPr="00991B45">
        <w:rPr>
          <w:rFonts w:ascii="Book Antiqua" w:hAnsi="Book Antiqua"/>
          <w:sz w:val="24"/>
          <w:szCs w:val="24"/>
        </w:rPr>
        <w:t xml:space="preserve"> </w:t>
      </w:r>
    </w:p>
    <w:p w14:paraId="2539244F" w14:textId="77777777" w:rsidR="00413ACE" w:rsidRPr="00103A62" w:rsidRDefault="00413ACE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C32B003" w14:textId="35142826" w:rsidR="00413ACE" w:rsidRPr="00103A62" w:rsidRDefault="00413ACE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   </w:t>
      </w:r>
      <w:r w:rsidRPr="00103A62">
        <w:rPr>
          <w:rFonts w:ascii="Book Antiqua" w:hAnsi="Book Antiqua"/>
          <w:b/>
          <w:sz w:val="24"/>
          <w:szCs w:val="24"/>
        </w:rPr>
        <w:t>Laboratuvar Düzeni</w:t>
      </w:r>
    </w:p>
    <w:p w14:paraId="5F97173D" w14:textId="72B84075" w:rsidR="005F27AA" w:rsidRPr="00103A62" w:rsidRDefault="005F27AA" w:rsidP="0036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>Laboratuvar d</w:t>
      </w:r>
      <w:r w:rsidR="00413ACE" w:rsidRPr="00103A62">
        <w:rPr>
          <w:rFonts w:ascii="Book Antiqua" w:hAnsi="Book Antiqua"/>
          <w:sz w:val="24"/>
          <w:szCs w:val="24"/>
        </w:rPr>
        <w:t>ers</w:t>
      </w:r>
      <w:r w:rsidRPr="00103A62">
        <w:rPr>
          <w:rFonts w:ascii="Book Antiqua" w:hAnsi="Book Antiqua"/>
          <w:sz w:val="24"/>
          <w:szCs w:val="24"/>
        </w:rPr>
        <w:t>i, ders program</w:t>
      </w:r>
      <w:r w:rsidR="00476944">
        <w:rPr>
          <w:rFonts w:ascii="Book Antiqua" w:hAnsi="Book Antiqua"/>
          <w:sz w:val="24"/>
          <w:szCs w:val="24"/>
        </w:rPr>
        <w:t>ın</w:t>
      </w:r>
      <w:r w:rsidRPr="00103A62">
        <w:rPr>
          <w:rFonts w:ascii="Book Antiqua" w:hAnsi="Book Antiqua"/>
          <w:sz w:val="24"/>
          <w:szCs w:val="24"/>
        </w:rPr>
        <w:t>da belirtilen</w:t>
      </w:r>
      <w:r w:rsidR="00413ACE" w:rsidRPr="00103A62">
        <w:rPr>
          <w:rFonts w:ascii="Book Antiqua" w:hAnsi="Book Antiqua"/>
          <w:sz w:val="24"/>
          <w:szCs w:val="24"/>
        </w:rPr>
        <w:t xml:space="preserve"> saatinde başlar. </w:t>
      </w:r>
    </w:p>
    <w:p w14:paraId="4263692F" w14:textId="77777777" w:rsidR="009365E0" w:rsidRPr="00103A62" w:rsidRDefault="005F27AA" w:rsidP="0036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>Laboratuvar dersi</w:t>
      </w:r>
      <w:r w:rsidR="004273FB" w:rsidRPr="00103A62">
        <w:rPr>
          <w:rFonts w:ascii="Book Antiqua" w:hAnsi="Book Antiqua"/>
          <w:sz w:val="24"/>
          <w:szCs w:val="24"/>
        </w:rPr>
        <w:t xml:space="preserve"> bitmeden laboratuvardan çıkılamaz</w:t>
      </w:r>
      <w:r w:rsidR="009365E0" w:rsidRPr="00103A62">
        <w:rPr>
          <w:rFonts w:ascii="Book Antiqua" w:hAnsi="Book Antiqua"/>
          <w:sz w:val="24"/>
          <w:szCs w:val="24"/>
        </w:rPr>
        <w:t xml:space="preserve">. Olağanüstü herhangi bir durumda ilgili öğretim elemanı bilgilendirilir. </w:t>
      </w:r>
    </w:p>
    <w:p w14:paraId="7AC70ABC" w14:textId="218DC21D" w:rsidR="009365E0" w:rsidRDefault="00413ACE" w:rsidP="0036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Öğrenciler kendileri için belirlenmiş gruplarda bulunmak zorundadır. </w:t>
      </w:r>
      <w:r w:rsidRPr="00103A62">
        <w:rPr>
          <w:rFonts w:ascii="Book Antiqua" w:hAnsi="Book Antiqua"/>
          <w:b/>
          <w:sz w:val="24"/>
          <w:szCs w:val="24"/>
        </w:rPr>
        <w:t>Grup değiştirmek</w:t>
      </w:r>
      <w:r w:rsidR="009365E0" w:rsidRPr="00103A62">
        <w:rPr>
          <w:rFonts w:ascii="Book Antiqua" w:hAnsi="Book Antiqua"/>
          <w:b/>
          <w:sz w:val="24"/>
          <w:szCs w:val="24"/>
        </w:rPr>
        <w:t>, başka bir grupla girmek yasaktır.</w:t>
      </w:r>
    </w:p>
    <w:p w14:paraId="565CA4E1" w14:textId="10C0873E" w:rsidR="00476944" w:rsidRPr="00476944" w:rsidRDefault="00476944" w:rsidP="0036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476944">
        <w:rPr>
          <w:rFonts w:ascii="Book Antiqua" w:hAnsi="Book Antiqua"/>
          <w:bCs/>
          <w:sz w:val="24"/>
          <w:szCs w:val="24"/>
        </w:rPr>
        <w:t xml:space="preserve">Anabilim dalı öğretim üyeleri tarafından geçerli </w:t>
      </w:r>
      <w:r w:rsidR="00B86747">
        <w:rPr>
          <w:rFonts w:ascii="Book Antiqua" w:hAnsi="Book Antiqua"/>
          <w:bCs/>
          <w:sz w:val="24"/>
          <w:szCs w:val="24"/>
        </w:rPr>
        <w:t xml:space="preserve">bulunan </w:t>
      </w:r>
      <w:r w:rsidRPr="00476944">
        <w:rPr>
          <w:rFonts w:ascii="Book Antiqua" w:hAnsi="Book Antiqua"/>
          <w:bCs/>
          <w:sz w:val="24"/>
          <w:szCs w:val="24"/>
        </w:rPr>
        <w:t>bir mazeret olması durumunda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="00B86747">
        <w:rPr>
          <w:rFonts w:ascii="Book Antiqua" w:hAnsi="Book Antiqua"/>
          <w:bCs/>
          <w:sz w:val="24"/>
          <w:szCs w:val="24"/>
        </w:rPr>
        <w:t>bile grup değişimi talebi Anabilim Dalı Başkanı’nın bilgisi dahilinde değerlendirilecektir.</w:t>
      </w:r>
    </w:p>
    <w:p w14:paraId="40F3C642" w14:textId="45110C4C" w:rsidR="009365E0" w:rsidRPr="00103A62" w:rsidRDefault="0012326B" w:rsidP="0036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03A62">
        <w:rPr>
          <w:rFonts w:ascii="Book Antiqua" w:hAnsi="Book Antiqua"/>
          <w:sz w:val="24"/>
          <w:szCs w:val="24"/>
        </w:rPr>
        <w:t xml:space="preserve">Gruplar masalara ayrılmışsa </w:t>
      </w:r>
      <w:r w:rsidR="00413ACE" w:rsidRPr="00103A62">
        <w:rPr>
          <w:rFonts w:ascii="Book Antiqua" w:hAnsi="Book Antiqua"/>
          <w:sz w:val="24"/>
          <w:szCs w:val="24"/>
        </w:rPr>
        <w:t>öğrenciler kendileri için belirlenmiş masalarda bulunmak zorundadır.</w:t>
      </w:r>
      <w:r w:rsidR="009365E0" w:rsidRPr="00103A62">
        <w:rPr>
          <w:rFonts w:ascii="Book Antiqua" w:hAnsi="Book Antiqua"/>
          <w:sz w:val="24"/>
          <w:szCs w:val="24"/>
        </w:rPr>
        <w:t xml:space="preserve"> </w:t>
      </w:r>
    </w:p>
    <w:p w14:paraId="36B92F6E" w14:textId="77777777" w:rsidR="002D021A" w:rsidRPr="002D021A" w:rsidRDefault="002D021A" w:rsidP="00363D6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D021A">
        <w:rPr>
          <w:rFonts w:ascii="Book Antiqua" w:hAnsi="Book Antiqua"/>
          <w:sz w:val="24"/>
          <w:szCs w:val="24"/>
        </w:rPr>
        <w:t xml:space="preserve">Laboratuvarlarda Anabilim Dalı Başkanının izni haricinde öğrenciler tarafından görüntü ve ses kaydı alınması ve bunların internet ve benzeri ortamlarda yayımlanması yasaktır. Bu kuralın ihlali durumunda cezai müeyyide ile karşılaşabilirsiniz. </w:t>
      </w:r>
    </w:p>
    <w:p w14:paraId="795D71CA" w14:textId="77777777" w:rsidR="002D021A" w:rsidRPr="002D021A" w:rsidRDefault="002D021A" w:rsidP="00363D6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D021A">
        <w:rPr>
          <w:rFonts w:ascii="Book Antiqua" w:hAnsi="Book Antiqua"/>
          <w:sz w:val="24"/>
          <w:szCs w:val="24"/>
        </w:rPr>
        <w:t>Laboratuvarda telefonla konuşmak, izin dışında elektronik cihaz kullanmak kesinlikle yasaktır.</w:t>
      </w:r>
    </w:p>
    <w:p w14:paraId="60E21103" w14:textId="77777777" w:rsidR="006436F3" w:rsidRPr="006436F3" w:rsidRDefault="006436F3" w:rsidP="00363D6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436F3">
        <w:rPr>
          <w:rFonts w:ascii="Book Antiqua" w:hAnsi="Book Antiqua"/>
          <w:sz w:val="24"/>
          <w:szCs w:val="24"/>
        </w:rPr>
        <w:t>Laboratuvarda yemek, içmek (su, sakız vb. dahil) ve herhangi bir yiyecek, içecek maddesi bulundurmak yasaktır.</w:t>
      </w:r>
    </w:p>
    <w:p w14:paraId="0AE9BBEE" w14:textId="77777777" w:rsidR="004E6282" w:rsidRPr="004E6282" w:rsidRDefault="004E6282" w:rsidP="00363D6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E6282">
        <w:rPr>
          <w:rFonts w:ascii="Book Antiqua" w:hAnsi="Book Antiqua"/>
          <w:sz w:val="24"/>
          <w:szCs w:val="24"/>
        </w:rPr>
        <w:t>Laboratuvardan izinsiz hiçbir şey çıkarılamaz.</w:t>
      </w:r>
    </w:p>
    <w:p w14:paraId="2B3C6401" w14:textId="1A62EA51" w:rsidR="006436F3" w:rsidRDefault="004E6282" w:rsidP="00363D6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E6282">
        <w:rPr>
          <w:rFonts w:ascii="Book Antiqua" w:hAnsi="Book Antiqua"/>
          <w:sz w:val="24"/>
          <w:szCs w:val="24"/>
        </w:rPr>
        <w:t>Laboratuvara sadece fakültemiz öğrencileri ve diğer yetkili personel girebilir. Anabilim Dalı Başkanından izin almadan laboratuvara ziyaretçi getirmek kesinlikle yasaktır.</w:t>
      </w:r>
    </w:p>
    <w:p w14:paraId="2180ABF0" w14:textId="77777777" w:rsidR="00B86747" w:rsidRDefault="00B86747" w:rsidP="00363D68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9C8B34C" w14:textId="1D91EA20" w:rsidR="0018180D" w:rsidRPr="0018180D" w:rsidRDefault="0018180D" w:rsidP="00363D68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8180D">
        <w:rPr>
          <w:rFonts w:ascii="Book Antiqua" w:hAnsi="Book Antiqua"/>
          <w:b/>
          <w:bCs/>
          <w:sz w:val="24"/>
          <w:szCs w:val="24"/>
        </w:rPr>
        <w:t>Öğrencinin Laboratuvardan Ayrılmadan Önce Yapması Gerekenler</w:t>
      </w:r>
    </w:p>
    <w:p w14:paraId="63933D1B" w14:textId="442868E2" w:rsidR="0018180D" w:rsidRPr="0018180D" w:rsidRDefault="0018180D" w:rsidP="00363D68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8180D">
        <w:rPr>
          <w:rFonts w:ascii="Book Antiqua" w:hAnsi="Book Antiqua"/>
          <w:sz w:val="24"/>
          <w:szCs w:val="24"/>
        </w:rPr>
        <w:t>1. Mikroskobu en küçük büyütmeli objektifte (5x) bırakmalı</w:t>
      </w:r>
      <w:r w:rsidR="00836484">
        <w:rPr>
          <w:rFonts w:ascii="Book Antiqua" w:hAnsi="Book Antiqua"/>
          <w:sz w:val="24"/>
          <w:szCs w:val="24"/>
        </w:rPr>
        <w:t>dır.</w:t>
      </w:r>
    </w:p>
    <w:p w14:paraId="229C0E20" w14:textId="26C3954C" w:rsidR="0018180D" w:rsidRPr="0018180D" w:rsidRDefault="0018180D" w:rsidP="00363D68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8180D">
        <w:rPr>
          <w:rFonts w:ascii="Book Antiqua" w:hAnsi="Book Antiqua"/>
          <w:sz w:val="24"/>
          <w:szCs w:val="24"/>
        </w:rPr>
        <w:lastRenderedPageBreak/>
        <w:t>2. Mikroskobun cam ve mercek kısımları önce ıslak mendille silinmeli, sonra gözlük bezi ile kurulanmalı</w:t>
      </w:r>
      <w:r w:rsidR="00836484">
        <w:rPr>
          <w:rFonts w:ascii="Book Antiqua" w:hAnsi="Book Antiqua"/>
          <w:sz w:val="24"/>
          <w:szCs w:val="24"/>
        </w:rPr>
        <w:t>dır.</w:t>
      </w:r>
    </w:p>
    <w:p w14:paraId="57D6A8E1" w14:textId="3F9121A6" w:rsidR="0018180D" w:rsidRPr="0018180D" w:rsidRDefault="0018180D" w:rsidP="00363D68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8180D">
        <w:rPr>
          <w:rFonts w:ascii="Book Antiqua" w:hAnsi="Book Antiqua"/>
          <w:sz w:val="24"/>
          <w:szCs w:val="24"/>
        </w:rPr>
        <w:t>3. Mikroskobun elektrik kablosu prizden çıkartılmalı ve kılıfı üzerine örtülmeli</w:t>
      </w:r>
      <w:r w:rsidR="00836484">
        <w:rPr>
          <w:rFonts w:ascii="Book Antiqua" w:hAnsi="Book Antiqua"/>
          <w:sz w:val="24"/>
          <w:szCs w:val="24"/>
        </w:rPr>
        <w:t>dir.</w:t>
      </w:r>
    </w:p>
    <w:p w14:paraId="526EF78F" w14:textId="38C4FC9F" w:rsidR="0018180D" w:rsidRDefault="0018180D" w:rsidP="00363D68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18180D">
        <w:rPr>
          <w:rFonts w:ascii="Book Antiqua" w:hAnsi="Book Antiqua"/>
          <w:sz w:val="24"/>
          <w:szCs w:val="24"/>
        </w:rPr>
        <w:t>4. Çalışılan masanın üstü ıslak mendille temizlenmeli</w:t>
      </w:r>
      <w:r w:rsidR="00836484">
        <w:rPr>
          <w:rFonts w:ascii="Book Antiqua" w:hAnsi="Book Antiqua"/>
          <w:sz w:val="24"/>
          <w:szCs w:val="24"/>
        </w:rPr>
        <w:t>dir</w:t>
      </w:r>
    </w:p>
    <w:p w14:paraId="781C2ECF" w14:textId="6C3CC43E" w:rsidR="00C47206" w:rsidRDefault="00C47206" w:rsidP="00363D68">
      <w:pPr>
        <w:spacing w:after="0" w:line="36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724160E7" w14:textId="5490839C" w:rsidR="00C47206" w:rsidRPr="00460AA1" w:rsidRDefault="00AD1A53" w:rsidP="00363D6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60AA1">
        <w:rPr>
          <w:rFonts w:ascii="Book Antiqua" w:hAnsi="Book Antiqua"/>
          <w:b/>
          <w:sz w:val="24"/>
          <w:szCs w:val="24"/>
        </w:rPr>
        <w:t>Laboratuvar</w:t>
      </w:r>
      <w:r w:rsidR="00C47206" w:rsidRPr="00460AA1">
        <w:rPr>
          <w:rFonts w:ascii="Book Antiqua" w:hAnsi="Book Antiqua"/>
          <w:b/>
          <w:sz w:val="24"/>
          <w:szCs w:val="24"/>
        </w:rPr>
        <w:t xml:space="preserve"> </w:t>
      </w:r>
      <w:r w:rsidR="00174A66" w:rsidRPr="00460AA1">
        <w:rPr>
          <w:rFonts w:ascii="Book Antiqua" w:hAnsi="Book Antiqua"/>
          <w:b/>
          <w:sz w:val="24"/>
          <w:szCs w:val="24"/>
        </w:rPr>
        <w:t>Sınavı Uygulama Esasları:</w:t>
      </w:r>
    </w:p>
    <w:p w14:paraId="06D3735D" w14:textId="59E230CE" w:rsidR="00C47206" w:rsidRPr="00460AA1" w:rsidRDefault="00C47206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Öğrenciler sınav başlangıcından yarım saat önce sınav yerinde hazır bulunmalıdır. </w:t>
      </w:r>
    </w:p>
    <w:p w14:paraId="46BE9588" w14:textId="4715CCB7" w:rsidR="00C47206" w:rsidRPr="00460AA1" w:rsidRDefault="00C47206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kağıtları Anabilim Dalı tarafından sağlanmaktadır. Öğrenciler sınava kendi kalem ve silgilerini getirmek zorundadır. </w:t>
      </w:r>
    </w:p>
    <w:p w14:paraId="382FD31B" w14:textId="58F2B46A" w:rsidR="00C47206" w:rsidRPr="00460AA1" w:rsidRDefault="00C47206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Sınava kitap, atlas, ders notu, tablet, çanta, ceket, akıllı bileklik, saat, gözlük </w:t>
      </w:r>
      <w:proofErr w:type="spellStart"/>
      <w:r w:rsidRPr="00460AA1">
        <w:rPr>
          <w:rFonts w:ascii="Book Antiqua" w:hAnsi="Book Antiqua"/>
          <w:sz w:val="24"/>
          <w:szCs w:val="24"/>
        </w:rPr>
        <w:t>vb</w:t>
      </w:r>
      <w:proofErr w:type="spellEnd"/>
      <w:r w:rsidRPr="00460AA1">
        <w:rPr>
          <w:rFonts w:ascii="Book Antiqua" w:hAnsi="Book Antiqua"/>
          <w:sz w:val="24"/>
          <w:szCs w:val="24"/>
        </w:rPr>
        <w:t xml:space="preserve"> özel eşyalar sokmak yasaktır. Bunlar öğrenci dolaplarında bırakılmalıdır. </w:t>
      </w:r>
    </w:p>
    <w:p w14:paraId="5D7AF028" w14:textId="72001E65" w:rsidR="00C47206" w:rsidRPr="00460AA1" w:rsidRDefault="00C47206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Sınavdan önce tüm öğrenciler cep telefonlarını kapatıp sınav girişindeki masaya bırakmalıdır. Telefonda konuşmak veya mesaj yazmak kesinlikle yasaktır. </w:t>
      </w:r>
    </w:p>
    <w:p w14:paraId="16CFC230" w14:textId="19209DCC" w:rsidR="00C47206" w:rsidRPr="00460AA1" w:rsidRDefault="00C47206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Her öğrenci önceden ilan edilen listelerde belirlenen kendi grubu ve sırasıyla sınava girmek zorundadır. </w:t>
      </w:r>
      <w:r w:rsidR="00EE452E">
        <w:rPr>
          <w:rFonts w:ascii="Book Antiqua" w:hAnsi="Book Antiqua"/>
          <w:sz w:val="24"/>
          <w:szCs w:val="24"/>
        </w:rPr>
        <w:t>Sınav için g</w:t>
      </w:r>
      <w:r w:rsidRPr="00460AA1">
        <w:rPr>
          <w:rFonts w:ascii="Book Antiqua" w:hAnsi="Book Antiqua"/>
          <w:sz w:val="24"/>
          <w:szCs w:val="24"/>
        </w:rPr>
        <w:t xml:space="preserve">rup değişimi kesinlikle yapılmayacaktır, talep edilmemelidir. </w:t>
      </w:r>
    </w:p>
    <w:p w14:paraId="6A62E8EC" w14:textId="13526777" w:rsidR="00C47206" w:rsidRPr="00460AA1" w:rsidRDefault="00C47206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kağıtlarına ad, </w:t>
      </w:r>
      <w:proofErr w:type="spellStart"/>
      <w:r w:rsidR="004A6224" w:rsidRPr="00460AA1">
        <w:rPr>
          <w:rFonts w:ascii="Book Antiqua" w:hAnsi="Book Antiqua"/>
          <w:sz w:val="24"/>
          <w:szCs w:val="24"/>
        </w:rPr>
        <w:t>soyad</w:t>
      </w:r>
      <w:proofErr w:type="spellEnd"/>
      <w:r w:rsidRPr="00460AA1">
        <w:rPr>
          <w:rFonts w:ascii="Book Antiqua" w:hAnsi="Book Antiqua"/>
          <w:sz w:val="24"/>
          <w:szCs w:val="24"/>
        </w:rPr>
        <w:t xml:space="preserve">, öğrenci numarasının yazılması ve imzalanması zorunludur. </w:t>
      </w:r>
      <w:r w:rsidR="00BE6A9B" w:rsidRPr="00460AA1">
        <w:rPr>
          <w:rFonts w:ascii="Book Antiqua" w:hAnsi="Book Antiqua"/>
          <w:sz w:val="24"/>
          <w:szCs w:val="24"/>
        </w:rPr>
        <w:t xml:space="preserve">Öğrenciler yalnızca sınav kağıtlarına yazı yazabilirler. Sınav için bulundukları sıraya ve masaya hatırlatıcı olması amaçlı herhangi bir yazı yazamaz veya ders notu bırakamaz, aksi durumda kopya işlemleri yürütülecektir. </w:t>
      </w:r>
    </w:p>
    <w:p w14:paraId="1888A866" w14:textId="6917C647" w:rsidR="00C47206" w:rsidRPr="00460AA1" w:rsidRDefault="00C47206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>Sınav</w:t>
      </w:r>
      <w:r w:rsidR="00BE6A9B" w:rsidRPr="00460AA1">
        <w:rPr>
          <w:rFonts w:ascii="Book Antiqua" w:hAnsi="Book Antiqua"/>
          <w:sz w:val="24"/>
          <w:szCs w:val="24"/>
        </w:rPr>
        <w:t xml:space="preserve"> esnasında her soru değişiminde zil sesi veya benzeri bir uyarı alacaksınız. Bu uyarı ile soru değişir ve tekrar önceki sorulara dönme </w:t>
      </w:r>
      <w:r w:rsidR="004A6224" w:rsidRPr="00460AA1">
        <w:rPr>
          <w:rFonts w:ascii="Book Antiqua" w:hAnsi="Book Antiqua"/>
          <w:sz w:val="24"/>
          <w:szCs w:val="24"/>
        </w:rPr>
        <w:t>imkânı</w:t>
      </w:r>
      <w:r w:rsidR="00BE6A9B" w:rsidRPr="00460AA1">
        <w:rPr>
          <w:rFonts w:ascii="Book Antiqua" w:hAnsi="Book Antiqua"/>
          <w:sz w:val="24"/>
          <w:szCs w:val="24"/>
        </w:rPr>
        <w:t xml:space="preserve"> yoktur. </w:t>
      </w:r>
    </w:p>
    <w:p w14:paraId="2283B1E3" w14:textId="22BCA6C4" w:rsidR="00BE6A9B" w:rsidRPr="00460AA1" w:rsidRDefault="00BE6A9B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bitiminde kağıtların sınavdaki görevli elemanlara teslim edilmesi gereklidir. </w:t>
      </w:r>
    </w:p>
    <w:p w14:paraId="7B0548C1" w14:textId="15B43B86" w:rsidR="00BE6A9B" w:rsidRPr="00460AA1" w:rsidRDefault="00BE6A9B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esnasında öğrencilerin kendi aralarında veya gerekmedikçe görevli elemanlarla konuşması yasaktır. Olağanüstü bir durumda el </w:t>
      </w:r>
      <w:r w:rsidR="004A6224" w:rsidRPr="00460AA1">
        <w:rPr>
          <w:rFonts w:ascii="Book Antiqua" w:hAnsi="Book Antiqua"/>
          <w:sz w:val="24"/>
          <w:szCs w:val="24"/>
        </w:rPr>
        <w:t>kaldıra</w:t>
      </w:r>
      <w:r w:rsidR="004A6224">
        <w:rPr>
          <w:rFonts w:ascii="Book Antiqua" w:hAnsi="Book Antiqua"/>
          <w:sz w:val="24"/>
          <w:szCs w:val="24"/>
        </w:rPr>
        <w:t>ra</w:t>
      </w:r>
      <w:r w:rsidR="004A6224" w:rsidRPr="00460AA1">
        <w:rPr>
          <w:rFonts w:ascii="Book Antiqua" w:hAnsi="Book Antiqua"/>
          <w:sz w:val="24"/>
          <w:szCs w:val="24"/>
        </w:rPr>
        <w:t>k</w:t>
      </w:r>
      <w:r w:rsidRPr="00460AA1">
        <w:rPr>
          <w:rFonts w:ascii="Book Antiqua" w:hAnsi="Book Antiqua"/>
          <w:sz w:val="24"/>
          <w:szCs w:val="24"/>
        </w:rPr>
        <w:t xml:space="preserve"> görevli elemanlardan birinin yanınıza gelmesini bekleyiniz. </w:t>
      </w:r>
    </w:p>
    <w:p w14:paraId="0B6C11ED" w14:textId="223FFCEC" w:rsidR="00BE6A9B" w:rsidRPr="00460AA1" w:rsidRDefault="00BE6A9B" w:rsidP="00363D6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lastRenderedPageBreak/>
        <w:t xml:space="preserve">Sınav öncesi ve sonrası bekleme süresince sessiz olunması sınavın sağlıklı şekilde yürütülebilmesi açısından önemlidir. </w:t>
      </w:r>
    </w:p>
    <w:p w14:paraId="45966945" w14:textId="0CA62F43" w:rsidR="00BE6A9B" w:rsidRDefault="00BE6A9B" w:rsidP="00363D68">
      <w:pPr>
        <w:pStyle w:val="ListeParagraf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Book Antiqua" w:hAnsi="Book Antiqua"/>
          <w:sz w:val="24"/>
          <w:szCs w:val="24"/>
        </w:rPr>
      </w:pPr>
      <w:r w:rsidRPr="00460AA1">
        <w:rPr>
          <w:rFonts w:ascii="Book Antiqua" w:hAnsi="Book Antiqua"/>
          <w:sz w:val="24"/>
          <w:szCs w:val="24"/>
        </w:rPr>
        <w:t xml:space="preserve">Sınav öncesi ve bitiminde sınav güvenliği açısından sınav başkanı izin verene kadar sınav salonları terk edilemez, </w:t>
      </w:r>
      <w:r w:rsidR="004A6224">
        <w:rPr>
          <w:rFonts w:ascii="Book Antiqua" w:hAnsi="Book Antiqua"/>
          <w:sz w:val="24"/>
          <w:szCs w:val="24"/>
        </w:rPr>
        <w:t xml:space="preserve">telefon veya elektronik cihaz kullanılamaz, </w:t>
      </w:r>
      <w:r w:rsidRPr="00460AA1">
        <w:rPr>
          <w:rFonts w:ascii="Book Antiqua" w:hAnsi="Book Antiqua"/>
          <w:sz w:val="24"/>
          <w:szCs w:val="24"/>
        </w:rPr>
        <w:t xml:space="preserve">sınava girmemiş öğrencilerle konuşulamaz. </w:t>
      </w:r>
    </w:p>
    <w:p w14:paraId="05A80B3F" w14:textId="77777777" w:rsidR="00174A66" w:rsidRPr="00174A66" w:rsidRDefault="00174A66" w:rsidP="00363D68">
      <w:pPr>
        <w:pStyle w:val="ListeParagraf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Book Antiqua" w:hAnsi="Book Antiqua"/>
          <w:sz w:val="24"/>
          <w:szCs w:val="24"/>
        </w:rPr>
      </w:pPr>
      <w:r w:rsidRPr="00174A66">
        <w:rPr>
          <w:rFonts w:ascii="Book Antiqua" w:hAnsi="Book Antiqua"/>
          <w:sz w:val="24"/>
          <w:szCs w:val="24"/>
        </w:rPr>
        <w:t xml:space="preserve">Sınav kurallarına uymayanlar hakkında Yükseköğretim Kurumları Öğrenci Disiplin Yönetmeliği ve ilgili diğer mevzuat kapsamında gerekli işlemler yapılacaktır. </w:t>
      </w:r>
    </w:p>
    <w:p w14:paraId="5E6FDAA1" w14:textId="77777777" w:rsidR="00174A66" w:rsidRPr="00174A66" w:rsidRDefault="00174A66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B4037B0" w14:textId="77777777" w:rsidR="004C5701" w:rsidRPr="00103A62" w:rsidRDefault="004C5701" w:rsidP="00363D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068392A" w14:textId="7254204F" w:rsidR="00361EC5" w:rsidRPr="00103A62" w:rsidRDefault="00AD220A" w:rsidP="00363D68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D220A">
        <w:rPr>
          <w:rFonts w:ascii="Book Antiqua" w:hAnsi="Book Antiqua"/>
          <w:b/>
          <w:bCs/>
          <w:sz w:val="24"/>
          <w:szCs w:val="24"/>
        </w:rPr>
        <w:t>Yukarıda bahsi geçen kurallar ve uyarılara uymayan öğrenciler hakkında gerekli idari/disiplin işlemi yapılacaktır.</w:t>
      </w:r>
    </w:p>
    <w:p w14:paraId="5C12E281" w14:textId="274A67FE" w:rsidR="00946B8F" w:rsidRPr="00103A62" w:rsidRDefault="00946B8F" w:rsidP="00363D68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946B8F" w:rsidRPr="0010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0F"/>
    <w:multiLevelType w:val="hybridMultilevel"/>
    <w:tmpl w:val="7DD826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5508"/>
    <w:multiLevelType w:val="hybridMultilevel"/>
    <w:tmpl w:val="B388E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DEC"/>
    <w:multiLevelType w:val="hybridMultilevel"/>
    <w:tmpl w:val="475E6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3F95"/>
    <w:multiLevelType w:val="hybridMultilevel"/>
    <w:tmpl w:val="43D22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4353">
    <w:abstractNumId w:val="3"/>
  </w:num>
  <w:num w:numId="2" w16cid:durableId="787428723">
    <w:abstractNumId w:val="0"/>
  </w:num>
  <w:num w:numId="3" w16cid:durableId="1525940428">
    <w:abstractNumId w:val="2"/>
  </w:num>
  <w:num w:numId="4" w16cid:durableId="130608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C0"/>
    <w:rsid w:val="000027D3"/>
    <w:rsid w:val="000C2493"/>
    <w:rsid w:val="000D2FEA"/>
    <w:rsid w:val="00103A62"/>
    <w:rsid w:val="0012326B"/>
    <w:rsid w:val="00174A66"/>
    <w:rsid w:val="00177F88"/>
    <w:rsid w:val="0018180D"/>
    <w:rsid w:val="00290DA1"/>
    <w:rsid w:val="002B5E87"/>
    <w:rsid w:val="002D021A"/>
    <w:rsid w:val="00311759"/>
    <w:rsid w:val="003508A9"/>
    <w:rsid w:val="00361EC5"/>
    <w:rsid w:val="00363D68"/>
    <w:rsid w:val="00413ACE"/>
    <w:rsid w:val="004273FB"/>
    <w:rsid w:val="00460AA1"/>
    <w:rsid w:val="00476944"/>
    <w:rsid w:val="0049304F"/>
    <w:rsid w:val="004A6224"/>
    <w:rsid w:val="004C5701"/>
    <w:rsid w:val="004D0683"/>
    <w:rsid w:val="004E6282"/>
    <w:rsid w:val="00500700"/>
    <w:rsid w:val="00530771"/>
    <w:rsid w:val="005C2878"/>
    <w:rsid w:val="005F27AA"/>
    <w:rsid w:val="006436F3"/>
    <w:rsid w:val="006825ED"/>
    <w:rsid w:val="006D2BC0"/>
    <w:rsid w:val="00731F9D"/>
    <w:rsid w:val="0075022A"/>
    <w:rsid w:val="00836484"/>
    <w:rsid w:val="008C4F7C"/>
    <w:rsid w:val="009365E0"/>
    <w:rsid w:val="00946B8F"/>
    <w:rsid w:val="0096127F"/>
    <w:rsid w:val="00991B45"/>
    <w:rsid w:val="00AD1A53"/>
    <w:rsid w:val="00AD220A"/>
    <w:rsid w:val="00B86747"/>
    <w:rsid w:val="00BE6A9B"/>
    <w:rsid w:val="00C02F8D"/>
    <w:rsid w:val="00C47206"/>
    <w:rsid w:val="00C7699F"/>
    <w:rsid w:val="00CA19A1"/>
    <w:rsid w:val="00CC05C9"/>
    <w:rsid w:val="00CE4164"/>
    <w:rsid w:val="00D73BD6"/>
    <w:rsid w:val="00DE6149"/>
    <w:rsid w:val="00EB0F68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3A9F"/>
  <w15:chartTrackingRefBased/>
  <w15:docId w15:val="{7B62CE8F-C918-4FAC-8CB0-6CCB2E7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YÖRÜK</dc:creator>
  <cp:keywords/>
  <dc:description/>
  <cp:lastModifiedBy>MERT KÜÇÜK</cp:lastModifiedBy>
  <cp:revision>7</cp:revision>
  <dcterms:created xsi:type="dcterms:W3CDTF">2022-10-27T06:18:00Z</dcterms:created>
  <dcterms:modified xsi:type="dcterms:W3CDTF">2023-01-30T06:33:00Z</dcterms:modified>
</cp:coreProperties>
</file>